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4D" w:rsidRDefault="00655A4D" w:rsidP="00655A4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Список новых документов по искусству и психологии</w:t>
      </w: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>Актуальные вопросы методики художественного образования: материалы Всероссийской научно-практической конференции / М-во науки и высш. образования Рос. Федерации, Кубан. гос. ун-т, редкол.: В. И. Денисенко (отв. ред.) [и др.]. - Краснодар, 2024. - 85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2224690 -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Белая, Т. В. </w:t>
      </w:r>
      <w:r>
        <w:rPr>
          <w:rFonts w:ascii="Times New Roman" w:hAnsi="Times New Roman" w:cs="Times New Roman"/>
          <w:sz w:val="24"/>
          <w:szCs w:val="28"/>
        </w:rPr>
        <w:t>Искусство витража: неоготический стиль: учебное пособие / Т. В. Белая, Е. А. Лобанова, А. С. Прокопова, М-во науки и высш. образования Рос. Федерации, Кубан. гос. ун-т. - Краснодар, 2025. - 101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Б43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2224466 - ОИ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Васильченко, Н. А. </w:t>
      </w:r>
      <w:r>
        <w:rPr>
          <w:rFonts w:ascii="Times New Roman" w:hAnsi="Times New Roman" w:cs="Times New Roman"/>
          <w:sz w:val="24"/>
          <w:szCs w:val="28"/>
        </w:rPr>
        <w:t>Развитие интеллектуальных и личностных способностей: учебно-методическое пособие / Н. А. Васильченко, М-во науки и высш. образования Рос. Федерации, Кубан. гос. ун-т. - Краснодар, 2024. - 163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В194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2224586 -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Гончарова, Е. А. </w:t>
      </w:r>
      <w:r>
        <w:rPr>
          <w:rFonts w:ascii="Times New Roman" w:hAnsi="Times New Roman" w:cs="Times New Roman"/>
          <w:sz w:val="24"/>
          <w:szCs w:val="28"/>
        </w:rPr>
        <w:t>Специфика работы актера в кино: учебно-методическое пособие / Е. А. Гончарова, М-во культуры Рос. Федерации, ФГБОУ ВО "Краснодар. гос. ин-т культуры", Фак. телерадиовещания и театр. искусства, Каф. театр. искусства. - Краснодар, 2025. - 78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85.37я73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Г657</w:t>
            </w:r>
          </w:p>
        </w:tc>
        <w:tc>
          <w:tcPr>
            <w:tcW w:w="5742" w:type="dxa"/>
          </w:tcPr>
          <w:p w:rsid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2224824 - КХ</w:t>
            </w:r>
          </w:p>
          <w:p w:rsid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2224825 - ОИ</w:t>
            </w:r>
          </w:p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2224826 - АБ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Денисенко, В. И. </w:t>
      </w:r>
      <w:r>
        <w:rPr>
          <w:rFonts w:ascii="Times New Roman" w:hAnsi="Times New Roman" w:cs="Times New Roman"/>
          <w:sz w:val="24"/>
          <w:szCs w:val="28"/>
        </w:rPr>
        <w:t>Живопись: от обучения - к творчеству: учебное пособие / В. И. Денисенко, А. Н. Буртасенков, С. А. Чечулина, М-во науки и высш. образования Рос. Федерации, Кубан. гос. ун-т. - Краснодар, 2025. - 195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Д332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2224468 - ОИ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Денисенко, В. И. </w:t>
      </w:r>
      <w:r>
        <w:rPr>
          <w:rFonts w:ascii="Times New Roman" w:hAnsi="Times New Roman" w:cs="Times New Roman"/>
          <w:sz w:val="24"/>
          <w:szCs w:val="28"/>
        </w:rPr>
        <w:t>Основы цифровой живописи: учебное пособие / В. И. Денисенко, Д. А. Дереберя, М-во науки и высш. образования Рос. Федерации, Кубан. гос. ун-т. - Краснодар, 2024. - 129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Д332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2224469 - ОИ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>Дизайн и архитектура: синтез теории и практики: сборник научных трудов / М-во науки и высш. образования Рос. Федерации, Кубан. гос. ун-т, Фак. архитектуры и дизайна, редкол.: М. Н. Марченко (отв. ред.) [и др.]. - Краснодар, 2025. - 568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Д448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2224487 -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r>
        <w:rPr>
          <w:rFonts w:ascii="Times New Roman" w:hAnsi="Times New Roman" w:cs="Times New Roman"/>
          <w:sz w:val="24"/>
          <w:szCs w:val="28"/>
        </w:rPr>
        <w:t>Дизайн и архитектура: синтез теории и практики: сборник научных трудов / М-во науки и высш. образования Рос. Федерации, Кубан. гос. ун-т, Фак. архитектуры и дизайна. - Краснодар, 2024. - 325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Д448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2224486 -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</w:t>
      </w:r>
      <w:r>
        <w:rPr>
          <w:rFonts w:ascii="Times New Roman" w:hAnsi="Times New Roman" w:cs="Times New Roman"/>
          <w:sz w:val="24"/>
          <w:szCs w:val="28"/>
        </w:rPr>
        <w:t>История, теория и методика художественного и художественно-педагогического образования и воспитания: материалы Международной научно-практической конференции, посвященной 100-летию профессора Г. В. Беды / М-во науки и высш. образования Рос. Федерации, Кубан. гос. ун-т, редкол.: В. И. Денисенко (отв. ред.) [и др.]. - Краснодар, 2024. - 368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85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2224710 -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Казанская, К. К. </w:t>
      </w:r>
      <w:r>
        <w:rPr>
          <w:rFonts w:ascii="Times New Roman" w:hAnsi="Times New Roman" w:cs="Times New Roman"/>
          <w:sz w:val="24"/>
          <w:szCs w:val="28"/>
        </w:rPr>
        <w:t>Мода и искусство Серебряного века как фактор как фактор межкультурной коммуникации России и Запада в первой трети ХХ века: специальность 5.10.1 Теория и история культуры, искусств: автореферат диссертации на соискание ученой степени кандидата культурологии / Казанская Кира Константиновна, ФГБОУ "Рос. науч.-исслед. ин-т культур. и природ. наследия им. Д. С. Лихачева". - Краснодар, 2025. - 33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85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К142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2224894 -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Киреева, О. В. </w:t>
      </w:r>
      <w:r>
        <w:rPr>
          <w:rFonts w:ascii="Times New Roman" w:hAnsi="Times New Roman" w:cs="Times New Roman"/>
          <w:sz w:val="24"/>
          <w:szCs w:val="28"/>
        </w:rPr>
        <w:t>Саморегуляция личности как системное качество: техники и инструменты: учебное пособие / О. В. Киреева, М-во науки и высш. образования Рос. Федерации, Кубан. гос. ун-т, Фак. управления и психологии, Каф. соц. психологии и социологии управления. - Краснодар, 2025. - 255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К43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2224593 -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Колиниченко, И. А. </w:t>
      </w:r>
      <w:r>
        <w:rPr>
          <w:rFonts w:ascii="Times New Roman" w:hAnsi="Times New Roman" w:cs="Times New Roman"/>
          <w:sz w:val="24"/>
          <w:szCs w:val="28"/>
        </w:rPr>
        <w:t>Психология управления: учебное пособие / И. А. Колиниченко, М-во науки и высш. образования Рос. Федерации, Кубан. гос. ун-т. - Краснодар, 2024. - 87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К604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2224523 -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r>
        <w:rPr>
          <w:rFonts w:ascii="Times New Roman" w:hAnsi="Times New Roman" w:cs="Times New Roman"/>
          <w:sz w:val="24"/>
          <w:szCs w:val="28"/>
        </w:rPr>
        <w:t>Композиция в декоративно-прикладном искусстве: учебное пособие / Е. А. Морозкина, Л. В. Мальцева, Е. М. Турыгина [и др.], М-во науки и высш. образования Рос. Федерации, Кубан. гос. ун-т. - Краснодар, 2024. - 101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К637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2224467 - ОИ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Кузенко, С. С. </w:t>
      </w:r>
      <w:r>
        <w:rPr>
          <w:rFonts w:ascii="Times New Roman" w:hAnsi="Times New Roman" w:cs="Times New Roman"/>
          <w:sz w:val="24"/>
          <w:szCs w:val="28"/>
        </w:rPr>
        <w:t>Психопатология неврозов: учебное пособие / С. С. Кузенко, ФГБОУ ВПО "Южный федер. ун-т", Акад. психологии и педагогики. - Краснодар, 2020. - 116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88.7я73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</w:t>
            </w:r>
          </w:p>
        </w:tc>
        <w:tc>
          <w:tcPr>
            <w:tcW w:w="5742" w:type="dxa"/>
          </w:tcPr>
          <w:p w:rsid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2224827 - КХ</w:t>
            </w:r>
          </w:p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2224828 - АБ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Кузенко, С. С. </w:t>
      </w:r>
      <w:r>
        <w:rPr>
          <w:rFonts w:ascii="Times New Roman" w:hAnsi="Times New Roman" w:cs="Times New Roman"/>
          <w:sz w:val="24"/>
          <w:szCs w:val="28"/>
        </w:rPr>
        <w:t>Эволюция психотерапии: учебник / С. С. Кузенко, ФГБОУ ВПО "Южный федер. ун-т", Акад. психологии и педагогики. - Краснодар, 2020. - 120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</w:t>
            </w:r>
          </w:p>
        </w:tc>
        <w:tc>
          <w:tcPr>
            <w:tcW w:w="5742" w:type="dxa"/>
          </w:tcPr>
          <w:p w:rsid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2224812 - КХ</w:t>
            </w:r>
          </w:p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2224813 - АБ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16. </w:t>
      </w:r>
      <w:r>
        <w:rPr>
          <w:rFonts w:ascii="Times New Roman" w:hAnsi="Times New Roman" w:cs="Times New Roman"/>
          <w:sz w:val="24"/>
          <w:szCs w:val="28"/>
        </w:rPr>
        <w:t>Личность и ее бытие в реалиях современности: материалы Международной научно-практической конференции 4-6 октября 2024 г. / М-во науки и высш. образования Рос. Федерации, Кубан. гос. ун-т [и др.], редкол.: А. Ш. Гусейнов (отв. ред.) [и др.]. - Краснодар, 2024. - 522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Л666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2224473 -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Мальцева, Л. В. </w:t>
      </w:r>
      <w:r>
        <w:rPr>
          <w:rFonts w:ascii="Times New Roman" w:hAnsi="Times New Roman" w:cs="Times New Roman"/>
          <w:sz w:val="24"/>
          <w:szCs w:val="28"/>
        </w:rPr>
        <w:t>Каллиграфия: история и современная практика: учебное пособие / Л. В. Мальцева, А. А. Полонникова, А. С. Прокопова, М-во науки и высш. образования Рос. Федерации, Кубан. гос. ун-т. - Краснодар, 2025. - 117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М215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2224620 -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Морозкина, Е. А. </w:t>
      </w:r>
      <w:r>
        <w:rPr>
          <w:rFonts w:ascii="Times New Roman" w:hAnsi="Times New Roman" w:cs="Times New Roman"/>
          <w:sz w:val="24"/>
          <w:szCs w:val="28"/>
        </w:rPr>
        <w:t>Фирменный стиль выставки художника: монография / Е. А. Морозкина, М-во науки и высш. образования Рос. Федерации, Кубан. гос. ун-т. - Краснодар, 2023. - 192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М80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2224471 - ОИ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r>
        <w:rPr>
          <w:rFonts w:ascii="Times New Roman" w:hAnsi="Times New Roman" w:cs="Times New Roman"/>
          <w:sz w:val="24"/>
          <w:szCs w:val="28"/>
        </w:rPr>
        <w:t xml:space="preserve">Невидимая брань и видимая: [в 2 т.].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Краснодар, 2025. - 767, [1]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Н403</w:t>
            </w:r>
          </w:p>
        </w:tc>
        <w:tc>
          <w:tcPr>
            <w:tcW w:w="5742" w:type="dxa"/>
          </w:tcPr>
          <w:p w:rsid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2225023 - КХ</w:t>
            </w:r>
          </w:p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2225024 - АБ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r>
        <w:rPr>
          <w:rFonts w:ascii="Times New Roman" w:hAnsi="Times New Roman" w:cs="Times New Roman"/>
          <w:sz w:val="24"/>
          <w:szCs w:val="28"/>
        </w:rPr>
        <w:t xml:space="preserve">Невидимая брань и видимая: [в 2 т.].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Краснодар, 2025. - 768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Н403</w:t>
            </w:r>
          </w:p>
        </w:tc>
        <w:tc>
          <w:tcPr>
            <w:tcW w:w="5742" w:type="dxa"/>
          </w:tcPr>
          <w:p w:rsid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2225025 - КХ</w:t>
            </w:r>
          </w:p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2225026 - АБ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r>
        <w:rPr>
          <w:rFonts w:ascii="Times New Roman" w:hAnsi="Times New Roman" w:cs="Times New Roman"/>
          <w:sz w:val="24"/>
          <w:szCs w:val="28"/>
        </w:rPr>
        <w:t>Основы психологии семьи и семейного консультирования: учебно-методическое пособие / Н. Л. Оганесова, Л. А. Лазаренко, А. Д. Сафронова, С. В. Белоцерковская, М-во науки и высш. образования Рос. Федерации, Кубан. гос. ун-т. - Краснодар, 2025. - 179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О-753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2224630 -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r>
        <w:rPr>
          <w:rFonts w:ascii="Times New Roman" w:hAnsi="Times New Roman" w:cs="Times New Roman"/>
          <w:sz w:val="24"/>
          <w:szCs w:val="28"/>
        </w:rPr>
        <w:t>Патриотическая тематика в музыкальном наследии отечественных композиторов-песенников середины XX - начала XXI века: коллективная монография / А. Э. Полищук, Н. М. Серженко, И. Е. Тяпкина, М-во культуры Рос. Федерации, ФГБОУ ВО "Краснодар. гос. ин-т культуры", Каф. эстрадно-джаз. пения. - Краснодар, 2025. - 162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85.313(2)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П207</w:t>
            </w:r>
          </w:p>
        </w:tc>
        <w:tc>
          <w:tcPr>
            <w:tcW w:w="5742" w:type="dxa"/>
          </w:tcPr>
          <w:p w:rsid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2224904 - КХ</w:t>
            </w:r>
          </w:p>
          <w:p w:rsid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2224905 - КХ</w:t>
            </w:r>
          </w:p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2224906 - НОТ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Попов, Р. А. </w:t>
      </w:r>
      <w:r>
        <w:rPr>
          <w:rFonts w:ascii="Times New Roman" w:hAnsi="Times New Roman" w:cs="Times New Roman"/>
          <w:sz w:val="24"/>
          <w:szCs w:val="28"/>
        </w:rPr>
        <w:t>Методология научных исследований и методы решения научно-технических задач в производственной деятельности: учебник / Р. А. Попов. - Москва, 2026. - 300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87.2я73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П58</w:t>
            </w:r>
          </w:p>
        </w:tc>
        <w:tc>
          <w:tcPr>
            <w:tcW w:w="5742" w:type="dxa"/>
          </w:tcPr>
          <w:p w:rsid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2224764 - КХ</w:t>
            </w:r>
          </w:p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2224765 - АБ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</w:t>
      </w:r>
      <w:r>
        <w:rPr>
          <w:rFonts w:ascii="Times New Roman" w:hAnsi="Times New Roman" w:cs="Times New Roman"/>
          <w:sz w:val="24"/>
          <w:szCs w:val="28"/>
        </w:rPr>
        <w:t>Психология цифровой среды: теория, методология, практика: учебное пособие / В. М. Гребенникова, Н. Н. Демиденко, Е. В. Ишкова, Д. П. Ковалева, М-во науки и высш. образования Рос. Федерации, Кубан. гос. ун-т. - Краснодар, 2025. - 180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88.2я73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П863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2224609 -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</w:t>
      </w:r>
      <w:r>
        <w:rPr>
          <w:rFonts w:ascii="Times New Roman" w:hAnsi="Times New Roman" w:cs="Times New Roman"/>
          <w:sz w:val="24"/>
          <w:szCs w:val="28"/>
        </w:rPr>
        <w:t>Русская православная церковь в истории Юга и Северного Кавказа: материалы Всероссийской научно-практической конференции, посвященной 140-летию преставления первого епископа Кавказского и Черноморского Иеремии (Соловьева), Краснодар, 12 ноября 2024 г. / Ейская епархия Рус. Правосл. церкви, Кубан. гос. ун-т, Марии-Магдалинский женский монастырь, отв. ред. Н. В. Кияшко. - Краснодар, 2024. - 209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86.372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Р892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2224588 -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Самаркина, И. В. </w:t>
      </w:r>
      <w:r>
        <w:rPr>
          <w:rFonts w:ascii="Times New Roman" w:hAnsi="Times New Roman" w:cs="Times New Roman"/>
          <w:sz w:val="24"/>
          <w:szCs w:val="28"/>
        </w:rPr>
        <w:t>Политическая психология: учебно-методическое пособие / И. В. Самаркина, Т. Е. Телятник, М-во науки и высш. образования Рос. Федерации, Кубан. гос. ун-т. - Краснодар, 2025. - 191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88.5я73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2224639 -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Сухих, С. А. </w:t>
      </w:r>
      <w:r>
        <w:rPr>
          <w:rFonts w:ascii="Times New Roman" w:hAnsi="Times New Roman" w:cs="Times New Roman"/>
          <w:sz w:val="24"/>
          <w:szCs w:val="28"/>
        </w:rPr>
        <w:t>Психология пересечения культур: учебное пособие / С. А. Сухих, Д. А. Марьяненко, М-во науки и высш. образования Рос. Федерации, Кубан. гос. ун-т. - Краснодар, 2025. - 166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С912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2224608 -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Устрицкая, Н. А. </w:t>
      </w:r>
      <w:r>
        <w:rPr>
          <w:rFonts w:ascii="Times New Roman" w:hAnsi="Times New Roman" w:cs="Times New Roman"/>
          <w:sz w:val="24"/>
          <w:szCs w:val="28"/>
        </w:rPr>
        <w:t>Печатная графика. Эстамп: монография / Н. А. Устрицкая, М-во науки и высш. образования Рос. Федерации, Кубан. гос. ун-т. - Краснодар, 2024. - 229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У822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2224470 - ОИ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Цырульник, А. Н. </w:t>
      </w:r>
      <w:r>
        <w:rPr>
          <w:rFonts w:ascii="Times New Roman" w:hAnsi="Times New Roman" w:cs="Times New Roman"/>
          <w:sz w:val="24"/>
          <w:szCs w:val="28"/>
        </w:rPr>
        <w:t>Обучение студентов изобразительной деятельности на пленэре: композиция, рисунок, живопись: иллюстрированная программа / А. Н. Цырульник, В. И. Денисенко, М-во науки и высш. образования Рос. Федерации, Кубан. гос. ун-т. - Краснодар, 2025. - 161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Ц975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2224749 - ОИ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Шиповская, В. В. </w:t>
      </w:r>
      <w:r>
        <w:rPr>
          <w:rFonts w:ascii="Times New Roman" w:hAnsi="Times New Roman" w:cs="Times New Roman"/>
          <w:sz w:val="24"/>
          <w:szCs w:val="28"/>
        </w:rPr>
        <w:t>Личностная зрелость в аспекте флуктуаций субъективности: монография / В. В. Шиповская, А. Ш. Гусейнов, М-во науки и высш. образования Рос. Федерации, Кубан. гос. ун-т. - Краснодар, 2024. - 262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Ш634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2224502 -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Юркова, И. Г. </w:t>
      </w:r>
      <w:r>
        <w:rPr>
          <w:rFonts w:ascii="Times New Roman" w:hAnsi="Times New Roman" w:cs="Times New Roman"/>
          <w:sz w:val="24"/>
          <w:szCs w:val="28"/>
        </w:rPr>
        <w:t>Психология организационных систем: личность, группы, лидерство: учебное пособие / И. Г. Юркова, Л. С. Скрипниченко, М-во науки и высш. образования Рос. Федерации, Кубан. гос. ун-т, Фак. управления и психологии. - Краснодар, 2025. - 218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88.5я73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Ю751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2224610 - КХ</w:t>
            </w:r>
          </w:p>
        </w:tc>
      </w:tr>
    </w:tbl>
    <w:p w:rsidR="00655A4D" w:rsidRDefault="00655A4D" w:rsidP="00655A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5A4D" w:rsidRDefault="00655A4D" w:rsidP="00655A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Юркова, И. Г. </w:t>
      </w:r>
      <w:r>
        <w:rPr>
          <w:rFonts w:ascii="Times New Roman" w:hAnsi="Times New Roman" w:cs="Times New Roman"/>
          <w:sz w:val="24"/>
          <w:szCs w:val="28"/>
        </w:rPr>
        <w:t>Социально-психологические технологии личностного роста: учебник / И. Г. Юркова, Л. С. Скрипниченко, М-во науки и высш. образования Рос. Федерации, Кубан. гос. ун-т, Фак. управления и психологии. - Краснодар, 2024. - 194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55A4D" w:rsidTr="00655A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88.3я73</w:t>
            </w:r>
          </w:p>
          <w:p w:rsidR="00655A4D" w:rsidRDefault="00655A4D" w:rsidP="00655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Ю751</w:t>
            </w:r>
          </w:p>
        </w:tc>
        <w:tc>
          <w:tcPr>
            <w:tcW w:w="5742" w:type="dxa"/>
          </w:tcPr>
          <w:p w:rsidR="00655A4D" w:rsidRPr="00655A4D" w:rsidRDefault="00655A4D" w:rsidP="00655A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2224590 - КХ</w:t>
            </w:r>
          </w:p>
        </w:tc>
      </w:tr>
    </w:tbl>
    <w:p w:rsidR="00826DFE" w:rsidRPr="00655A4D" w:rsidRDefault="00826DFE" w:rsidP="00655A4D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655A4D" w:rsidSect="00655A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03B" w:rsidRDefault="0024503B" w:rsidP="00655A4D">
      <w:pPr>
        <w:spacing w:after="0" w:line="240" w:lineRule="auto"/>
      </w:pPr>
      <w:r>
        <w:separator/>
      </w:r>
    </w:p>
  </w:endnote>
  <w:endnote w:type="continuationSeparator" w:id="0">
    <w:p w:rsidR="0024503B" w:rsidRDefault="0024503B" w:rsidP="0065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A4D" w:rsidRDefault="00655A4D" w:rsidP="00FE55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5A4D" w:rsidRDefault="00655A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A4D" w:rsidRDefault="00655A4D" w:rsidP="00FE55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55A4D" w:rsidRDefault="00655A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A4D" w:rsidRDefault="00655A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03B" w:rsidRDefault="0024503B" w:rsidP="00655A4D">
      <w:pPr>
        <w:spacing w:after="0" w:line="240" w:lineRule="auto"/>
      </w:pPr>
      <w:r>
        <w:separator/>
      </w:r>
    </w:p>
  </w:footnote>
  <w:footnote w:type="continuationSeparator" w:id="0">
    <w:p w:rsidR="0024503B" w:rsidRDefault="0024503B" w:rsidP="0065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A4D" w:rsidRDefault="00655A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A4D" w:rsidRDefault="00655A4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A4D" w:rsidRDefault="00655A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A4D"/>
    <w:rsid w:val="0024503B"/>
    <w:rsid w:val="003F4194"/>
    <w:rsid w:val="004A2218"/>
    <w:rsid w:val="00505222"/>
    <w:rsid w:val="00655A4D"/>
    <w:rsid w:val="0069116E"/>
    <w:rsid w:val="00826DFE"/>
    <w:rsid w:val="009F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5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5A4D"/>
  </w:style>
  <w:style w:type="paragraph" w:styleId="a5">
    <w:name w:val="footer"/>
    <w:basedOn w:val="a"/>
    <w:link w:val="a6"/>
    <w:uiPriority w:val="99"/>
    <w:semiHidden/>
    <w:unhideWhenUsed/>
    <w:rsid w:val="00655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5A4D"/>
  </w:style>
  <w:style w:type="character" w:styleId="a7">
    <w:name w:val="page number"/>
    <w:basedOn w:val="a0"/>
    <w:uiPriority w:val="99"/>
    <w:semiHidden/>
    <w:unhideWhenUsed/>
    <w:rsid w:val="00655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1392</Words>
  <Characters>7939</Characters>
  <Application>Microsoft Office Word</Application>
  <DocSecurity>0</DocSecurity>
  <Lines>66</Lines>
  <Paragraphs>18</Paragraphs>
  <ScaleCrop>false</ScaleCrop>
  <Company>Библиотека им.А.С.Пушкина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2026-04-22T06:51:00Z</dcterms:created>
  <dcterms:modified xsi:type="dcterms:W3CDTF">2026-04-22T06:53:00Z</dcterms:modified>
</cp:coreProperties>
</file>